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01B40"/>
          <w:sz w:val="26"/>
        </w:rPr>
        <w:t>TAGLINE</w:t>
      </w:r>
      <w:r>
        <w:rPr>
          <w:color w:val="555B66"/>
          <w:sz w:val="18"/>
        </w:rPr>
        <w:t xml:space="preserve">  ·  Soluciones Empresariales</w:t>
      </w:r>
    </w:p>
    <w:p>
      <w:r>
        <w:rPr>
          <w:b/>
          <w:color w:val="C5A059"/>
          <w:sz w:val="16"/>
        </w:rPr>
        <w:t>PLANTILLA EDITABLE · TALENTO HUMANO</w:t>
      </w:r>
    </w:p>
    <w:p>
      <w:pPr>
        <w:pStyle w:val="Title"/>
      </w:pPr>
      <w:r>
        <w:rPr>
          <w:color w:val="001B40"/>
          <w:sz w:val="44"/>
        </w:rPr>
        <w:t>Manual de Funciones — Descriptivo de Cargo</w:t>
      </w:r>
    </w:p>
    <w:p>
      <w:r>
        <w:rPr>
          <w:i/>
          <w:color w:val="555B66"/>
          <w:sz w:val="20"/>
        </w:rPr>
        <w:t>Formato base para describir un cargo: identificación, propósito, funciones, perfil y competencias.</w:t>
      </w:r>
    </w:p>
    <w:p/>
    <w:p>
      <w:r>
        <w:rPr>
          <w:i/>
          <w:color w:val="555B66"/>
          <w:sz w:val="18"/>
        </w:rPr>
        <w:t>ⓘ  Complete un descriptivo por cada cargo. La claridad del manual de funciones es la base de la valoración de cargos, las bandas salariales y la evaluación de desempeño.</w:t>
      </w:r>
    </w:p>
    <w:p>
      <w:pPr>
        <w:pStyle w:val="Heading1"/>
      </w:pPr>
      <w:r>
        <w:rPr>
          <w:color w:val="001B40"/>
          <w:sz w:val="26"/>
        </w:rPr>
        <w:t>1. Identificación del cargo</w:t>
      </w:r>
    </w:p>
    <w:p>
      <w:r>
        <w:rPr>
          <w:b/>
          <w:color w:val="001B40"/>
          <w:sz w:val="20"/>
        </w:rPr>
        <w:t xml:space="preserve">Nombre del cargo: </w:t>
      </w:r>
      <w:r>
        <w:rPr>
          <w:color w:val="999FA8"/>
        </w:rPr>
        <w:t>_______________________________________________</w:t>
      </w:r>
    </w:p>
    <w:p>
      <w:r>
        <w:rPr>
          <w:b/>
          <w:color w:val="001B40"/>
          <w:sz w:val="20"/>
        </w:rPr>
        <w:t xml:space="preserve">Área / Departamento: </w:t>
      </w:r>
      <w:r>
        <w:rPr>
          <w:color w:val="999FA8"/>
        </w:rPr>
        <w:t>_______________________________________________</w:t>
      </w:r>
    </w:p>
    <w:p>
      <w:r>
        <w:rPr>
          <w:b/>
          <w:color w:val="001B40"/>
          <w:sz w:val="20"/>
        </w:rPr>
        <w:t xml:space="preserve">Cargo del jefe inmediato: </w:t>
      </w:r>
      <w:r>
        <w:rPr>
          <w:color w:val="999FA8"/>
        </w:rPr>
        <w:t>_______________________________________________</w:t>
      </w:r>
    </w:p>
    <w:p>
      <w:r>
        <w:rPr>
          <w:b/>
          <w:color w:val="001B40"/>
          <w:sz w:val="20"/>
        </w:rPr>
        <w:t xml:space="preserve">Cargos que le reportan: </w:t>
      </w:r>
      <w:r>
        <w:rPr>
          <w:color w:val="999FA8"/>
        </w:rPr>
        <w:t>_______________________________________________</w:t>
      </w:r>
    </w:p>
    <w:p>
      <w:r>
        <w:rPr>
          <w:b/>
          <w:color w:val="001B40"/>
          <w:sz w:val="20"/>
        </w:rPr>
        <w:t xml:space="preserve">Ubicación / Sede: </w:t>
      </w:r>
      <w:r>
        <w:rPr>
          <w:color w:val="999FA8"/>
        </w:rPr>
        <w:t>_______________________________________________</w:t>
      </w:r>
    </w:p>
    <w:p>
      <w:pPr>
        <w:pStyle w:val="Heading1"/>
      </w:pPr>
      <w:r>
        <w:rPr>
          <w:color w:val="001B40"/>
          <w:sz w:val="26"/>
        </w:rPr>
        <w:t>2. Propósito del cargo</w:t>
      </w:r>
    </w:p>
    <w:p>
      <w:r>
        <w:rPr>
          <w:i/>
          <w:color w:val="555B66"/>
          <w:sz w:val="18"/>
        </w:rPr>
        <w:t>ⓘ  Una o dos frases: para qué existe el cargo y qué resultado central aporta a la empresa.</w:t>
      </w:r>
    </w:p>
    <w:p>
      <w:r>
        <w:rPr>
          <w:b/>
          <w:color w:val="001B40"/>
          <w:sz w:val="20"/>
        </w:rPr>
        <w:t xml:space="preserve">Propósito: </w:t>
      </w:r>
      <w:r>
        <w:rPr>
          <w:color w:val="999FA8"/>
        </w:rPr>
        <w:t>______________________________________________________________________</w:t>
      </w:r>
    </w:p>
    <w:p>
      <w:r>
        <w:rPr>
          <w:b/>
          <w:color w:val="001B40"/>
          <w:sz w:val="20"/>
        </w:rPr>
        <w:t xml:space="preserve">: </w:t>
      </w:r>
      <w:r>
        <w:rPr>
          <w:color w:val="999FA8"/>
        </w:rPr>
        <w:t>______________________________________________________________________</w:t>
      </w:r>
    </w:p>
    <w:p>
      <w:pPr>
        <w:pStyle w:val="Heading1"/>
      </w:pPr>
      <w:r>
        <w:rPr>
          <w:color w:val="001B40"/>
          <w:sz w:val="26"/>
        </w:rPr>
        <w:t>3. Funciones y responsabilidades</w:t>
      </w:r>
    </w:p>
    <w:p>
      <w:r>
        <w:rPr>
          <w:i/>
          <w:color w:val="555B66"/>
          <w:sz w:val="18"/>
        </w:rPr>
        <w:t>ⓘ  Liste las funciones esenciales empezando con un verbo en infinitivo (ejecutar, coordinar, supervisar).</w:t>
      </w:r>
    </w:p>
    <w:p>
      <w:r>
        <w:rPr>
          <w:b/>
          <w:color w:val="001B40"/>
          <w:sz w:val="20"/>
        </w:rPr>
        <w:t xml:space="preserve">Función 1: </w:t>
      </w:r>
      <w:r>
        <w:rPr>
          <w:color w:val="999FA8"/>
        </w:rPr>
        <w:t>________________________________________________________________</w:t>
      </w:r>
    </w:p>
    <w:p>
      <w:r>
        <w:rPr>
          <w:b/>
          <w:color w:val="001B40"/>
          <w:sz w:val="20"/>
        </w:rPr>
        <w:t xml:space="preserve">Función 2: </w:t>
      </w:r>
      <w:r>
        <w:rPr>
          <w:color w:val="999FA8"/>
        </w:rPr>
        <w:t>________________________________________________________________</w:t>
      </w:r>
    </w:p>
    <w:p>
      <w:r>
        <w:rPr>
          <w:b/>
          <w:color w:val="001B40"/>
          <w:sz w:val="20"/>
        </w:rPr>
        <w:t xml:space="preserve">Función 3: </w:t>
      </w:r>
      <w:r>
        <w:rPr>
          <w:color w:val="999FA8"/>
        </w:rPr>
        <w:t>________________________________________________________________</w:t>
      </w:r>
    </w:p>
    <w:p>
      <w:r>
        <w:rPr>
          <w:b/>
          <w:color w:val="001B40"/>
          <w:sz w:val="20"/>
        </w:rPr>
        <w:t xml:space="preserve">Función 4: </w:t>
      </w:r>
      <w:r>
        <w:rPr>
          <w:color w:val="999FA8"/>
        </w:rPr>
        <w:t>________________________________________________________________</w:t>
      </w:r>
    </w:p>
    <w:p>
      <w:r>
        <w:rPr>
          <w:b/>
          <w:color w:val="001B40"/>
          <w:sz w:val="20"/>
        </w:rPr>
        <w:t xml:space="preserve">Función 5: </w:t>
      </w:r>
      <w:r>
        <w:rPr>
          <w:color w:val="999FA8"/>
        </w:rPr>
        <w:t>________________________________________________________________</w:t>
      </w:r>
    </w:p>
    <w:p>
      <w:r>
        <w:rPr>
          <w:b/>
          <w:color w:val="001B40"/>
          <w:sz w:val="20"/>
        </w:rPr>
        <w:t xml:space="preserve">Función 6: </w:t>
      </w:r>
      <w:r>
        <w:rPr>
          <w:color w:val="999FA8"/>
        </w:rPr>
        <w:t>________________________________________________________________</w:t>
      </w:r>
    </w:p>
    <w:p>
      <w:r>
        <w:rPr>
          <w:b/>
          <w:color w:val="001B40"/>
          <w:sz w:val="20"/>
        </w:rPr>
        <w:t xml:space="preserve">Función 7: </w:t>
      </w:r>
      <w:r>
        <w:rPr>
          <w:color w:val="999FA8"/>
        </w:rPr>
        <w:t>________________________________________________________________</w:t>
      </w:r>
    </w:p>
    <w:p>
      <w:r>
        <w:rPr>
          <w:b/>
          <w:color w:val="001B40"/>
          <w:sz w:val="20"/>
        </w:rPr>
        <w:t xml:space="preserve">Función 8: </w:t>
      </w:r>
      <w:r>
        <w:rPr>
          <w:color w:val="999FA8"/>
        </w:rPr>
        <w:t>________________________________________________________________</w:t>
      </w:r>
    </w:p>
    <w:p>
      <w:pPr>
        <w:pStyle w:val="Heading1"/>
      </w:pPr>
      <w:r>
        <w:rPr>
          <w:color w:val="001B40"/>
          <w:sz w:val="26"/>
        </w:rPr>
        <w:t>4. Perfil requerido</w:t>
      </w:r>
    </w:p>
    <w:p>
      <w:r>
        <w:rPr>
          <w:b/>
          <w:color w:val="001B40"/>
          <w:sz w:val="20"/>
        </w:rPr>
        <w:t xml:space="preserve">Formación académica: </w:t>
      </w:r>
      <w:r>
        <w:rPr>
          <w:color w:val="999FA8"/>
        </w:rPr>
        <w:t>_______________________________________________</w:t>
      </w:r>
    </w:p>
    <w:p>
      <w:r>
        <w:rPr>
          <w:b/>
          <w:color w:val="001B40"/>
          <w:sz w:val="20"/>
        </w:rPr>
        <w:t xml:space="preserve">Experiencia (años y tipo): </w:t>
      </w:r>
      <w:r>
        <w:rPr>
          <w:color w:val="999FA8"/>
        </w:rPr>
        <w:t>_______________________________________________</w:t>
      </w:r>
    </w:p>
    <w:p>
      <w:r>
        <w:rPr>
          <w:b/>
          <w:color w:val="001B40"/>
          <w:sz w:val="20"/>
        </w:rPr>
        <w:t xml:space="preserve">Conocimientos técnicos: </w:t>
      </w:r>
      <w:r>
        <w:rPr>
          <w:color w:val="999FA8"/>
        </w:rPr>
        <w:t>_______________________________________________</w:t>
      </w:r>
    </w:p>
    <w:p>
      <w:r>
        <w:rPr>
          <w:b/>
          <w:color w:val="001B40"/>
          <w:sz w:val="20"/>
        </w:rPr>
        <w:t xml:space="preserve">Herramientas / software: </w:t>
      </w:r>
      <w:r>
        <w:rPr>
          <w:color w:val="999FA8"/>
        </w:rPr>
        <w:t>_______________________________________________</w:t>
      </w:r>
    </w:p>
    <w:p>
      <w:r>
        <w:rPr>
          <w:b/>
          <w:color w:val="001B40"/>
          <w:sz w:val="20"/>
        </w:rPr>
        <w:t xml:space="preserve">Idiomas: </w:t>
      </w:r>
      <w:r>
        <w:rPr>
          <w:color w:val="999FA8"/>
        </w:rPr>
        <w:t>_______________________________________________</w:t>
      </w:r>
    </w:p>
    <w:p>
      <w:pPr>
        <w:pStyle w:val="Heading1"/>
      </w:pPr>
      <w:r>
        <w:rPr>
          <w:color w:val="001B40"/>
          <w:sz w:val="26"/>
        </w:rPr>
        <w:t>5. Competencias</w:t>
      </w:r>
    </w:p>
    <w:p>
      <w:r>
        <w:rPr>
          <w:i/>
          <w:color w:val="555B66"/>
          <w:sz w:val="18"/>
        </w:rPr>
        <w:t>ⓘ  Defina 4 a 6 competencias clave y su nivel esperado (básico / intermedio / avanzado).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Competencia</w:t>
            </w:r>
          </w:p>
        </w:tc>
        <w:tc>
          <w:tcPr>
            <w:tcW w:type="dxa" w:w="4320"/>
          </w:tcPr>
          <w:p>
            <w:r>
              <w:rPr>
                <w:b/>
              </w:rPr>
              <w:t>Nivel esperado</w:t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rPr>
          <w:color w:val="001B40"/>
          <w:sz w:val="26"/>
        </w:rPr>
        <w:t>6. Indicadores de gestión del cargo</w:t>
      </w:r>
    </w:p>
    <w:p>
      <w:r>
        <w:rPr>
          <w:i/>
          <w:color w:val="555B66"/>
          <w:sz w:val="18"/>
        </w:rPr>
        <w:t>ⓘ  Cómo se mide el buen desempeño en este cargo (entregables, metas, KPIs).</w:t>
      </w:r>
    </w:p>
    <w:p>
      <w:r>
        <w:rPr>
          <w:b/>
          <w:color w:val="001B40"/>
          <w:sz w:val="20"/>
        </w:rPr>
        <w:t xml:space="preserve">Indicador 1: </w:t>
      </w:r>
      <w:r>
        <w:rPr>
          <w:color w:val="999FA8"/>
        </w:rPr>
        <w:t>______________________________________________________________</w:t>
      </w:r>
    </w:p>
    <w:p>
      <w:r>
        <w:rPr>
          <w:b/>
          <w:color w:val="001B40"/>
          <w:sz w:val="20"/>
        </w:rPr>
        <w:t xml:space="preserve">Indicador 2: </w:t>
      </w:r>
      <w:r>
        <w:rPr>
          <w:color w:val="999FA8"/>
        </w:rPr>
        <w:t>______________________________________________________________</w:t>
      </w:r>
    </w:p>
    <w:p>
      <w:r>
        <w:rPr>
          <w:b/>
          <w:color w:val="001B40"/>
          <w:sz w:val="20"/>
        </w:rPr>
        <w:t xml:space="preserve">Indicador 3: </w:t>
      </w:r>
      <w:r>
        <w:rPr>
          <w:color w:val="999FA8"/>
        </w:rPr>
        <w:t>______________________________________________________________</w:t>
      </w:r>
    </w:p>
    <w:p>
      <w:pPr>
        <w:pStyle w:val="Heading1"/>
      </w:pPr>
      <w:r>
        <w:rPr>
          <w:color w:val="001B40"/>
          <w:sz w:val="26"/>
        </w:rPr>
        <w:t>7. Aprobación</w:t>
      </w:r>
    </w:p>
    <w:p>
      <w:r>
        <w:rPr>
          <w:b/>
          <w:color w:val="001B40"/>
          <w:sz w:val="20"/>
        </w:rPr>
        <w:t xml:space="preserve">Elaborado por: </w:t>
      </w:r>
      <w:r>
        <w:rPr>
          <w:color w:val="999FA8"/>
        </w:rPr>
        <w:t>_______________________________________________</w:t>
      </w:r>
    </w:p>
    <w:p>
      <w:r>
        <w:rPr>
          <w:b/>
          <w:color w:val="001B40"/>
          <w:sz w:val="20"/>
        </w:rPr>
        <w:t xml:space="preserve">Revisado por: </w:t>
      </w:r>
      <w:r>
        <w:rPr>
          <w:color w:val="999FA8"/>
        </w:rPr>
        <w:t>_______________________________________________</w:t>
      </w:r>
    </w:p>
    <w:p>
      <w:r>
        <w:rPr>
          <w:b/>
          <w:color w:val="001B40"/>
          <w:sz w:val="20"/>
        </w:rPr>
        <w:t xml:space="preserve">Aprobado por: </w:t>
      </w:r>
      <w:r>
        <w:rPr>
          <w:color w:val="999FA8"/>
        </w:rPr>
        <w:t>_______________________________________________</w:t>
      </w:r>
    </w:p>
    <w:p>
      <w:r>
        <w:rPr>
          <w:b/>
          <w:color w:val="001B40"/>
          <w:sz w:val="20"/>
        </w:rPr>
        <w:t xml:space="preserve">Fecha: </w:t>
      </w:r>
      <w:r>
        <w:rPr>
          <w:color w:val="999FA8"/>
        </w:rPr>
        <w:t>_______________________________________________</w:t>
      </w:r>
    </w:p>
    <w:p/>
    <w:p>
      <w:r>
        <w:rPr>
          <w:color w:val="555B66"/>
          <w:sz w:val="16"/>
        </w:rPr>
        <w:t>Plantilla de uso referencial de Tagline Soluciones Empresariales. Debe adaptarse a la realidad de cada empresa. No sustituye asesoría profesional. · info@tagline-soluciones.com · tagline-soluciones.com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62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